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82" w:rsidRPr="00624B82" w:rsidRDefault="00624B82" w:rsidP="00624B8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41"/>
          <w:szCs w:val="41"/>
          <w:lang w:eastAsia="ru-RU"/>
        </w:rPr>
      </w:pPr>
      <w:bookmarkStart w:id="0" w:name="_GoBack"/>
      <w:r w:rsidRPr="00624B82">
        <w:rPr>
          <w:rFonts w:ascii="Arial" w:eastAsia="Times New Roman" w:hAnsi="Arial" w:cs="Arial"/>
          <w:b/>
          <w:bCs/>
          <w:color w:val="444444"/>
          <w:sz w:val="41"/>
          <w:szCs w:val="41"/>
          <w:lang w:eastAsia="ru-RU"/>
        </w:rPr>
        <w:t>ТРОФЕЙ №6 “Суффиксы”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113665</wp:posOffset>
            </wp:positionV>
            <wp:extent cx="2288540" cy="1914525"/>
            <wp:effectExtent l="0" t="0" r="0" b="9525"/>
            <wp:wrapSquare wrapText="bothSides"/>
            <wp:docPr id="1" name="Рисунок 1" descr="Изображение выглядит как знак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шен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Знаю, что такое суффикс, где он стоит и для чего служит.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Знаю, как обозначить суффикс.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Могу определить в слове, где суффикс, а где окончание.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Могу найти по 3 слова с суффиксами -от-,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тель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ист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ок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 xml:space="preserve"> 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ищ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-.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 xml:space="preserve">Могу определить работу </w:t>
      </w:r>
      <w:proofErr w:type="gram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суффиксов  -</w:t>
      </w:r>
      <w:proofErr w:type="spellStart"/>
      <w:proofErr w:type="gram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ист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тель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 xml:space="preserve">-, 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ок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ищ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</w:t>
      </w:r>
    </w:p>
    <w:p w:rsidR="00624B82" w:rsidRP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Могу правильно написать в словах суффиксы -от-,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ек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иц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/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ец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-, -</w:t>
      </w:r>
      <w:proofErr w:type="spellStart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тель</w:t>
      </w:r>
      <w:proofErr w:type="spellEnd"/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-.</w:t>
      </w:r>
    </w:p>
    <w:p w:rsidR="00624B82" w:rsidRDefault="00624B82" w:rsidP="00624B8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  <w:r w:rsidRPr="00624B82">
        <w:rPr>
          <w:rFonts w:ascii="inherit" w:eastAsia="Times New Roman" w:hAnsi="inherit" w:cs="Arial"/>
          <w:color w:val="222222"/>
          <w:sz w:val="36"/>
          <w:lang w:eastAsia="ru-RU"/>
        </w:rPr>
        <w:t>Могу составить паспорт суффикса.</w:t>
      </w:r>
    </w:p>
    <w:bookmarkEnd w:id="0"/>
    <w:p w:rsidR="00624B82" w:rsidRPr="00624B82" w:rsidRDefault="00624B82" w:rsidP="00624B82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22222"/>
          <w:sz w:val="36"/>
          <w:lang w:eastAsia="ru-RU"/>
        </w:rPr>
      </w:pPr>
    </w:p>
    <w:p w:rsidR="00624B82" w:rsidRPr="00624B82" w:rsidRDefault="00624B82" w:rsidP="00624B82"/>
    <w:sectPr w:rsidR="00624B82" w:rsidRPr="006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6122"/>
    <w:multiLevelType w:val="multilevel"/>
    <w:tmpl w:val="4A0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82"/>
    <w:rsid w:val="00051DF0"/>
    <w:rsid w:val="003F53D6"/>
    <w:rsid w:val="006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DE5C"/>
  <w15:chartTrackingRefBased/>
  <w15:docId w15:val="{52209EB5-48C3-456D-9D74-1454E711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4B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624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Nesterenko</dc:creator>
  <cp:keywords/>
  <dc:description/>
  <cp:lastModifiedBy>Alla Nesterenko</cp:lastModifiedBy>
  <cp:revision>2</cp:revision>
  <dcterms:created xsi:type="dcterms:W3CDTF">2018-11-23T10:52:00Z</dcterms:created>
  <dcterms:modified xsi:type="dcterms:W3CDTF">2018-11-23T10:52:00Z</dcterms:modified>
</cp:coreProperties>
</file>